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left"/>
        <w:rPr>
          <w:rFonts w:hint="eastAsia" w:ascii="方正黑体_GBK" w:hAnsi="方正黑体_GBK" w:eastAsia="方正黑体_GBK" w:cs="方正黑体_GBK"/>
          <w:spacing w:val="-6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pacing w:val="-6"/>
          <w:sz w:val="32"/>
          <w:szCs w:val="32"/>
          <w:lang w:eastAsia="zh-CN"/>
        </w:rPr>
        <w:t>附件</w:t>
      </w:r>
    </w:p>
    <w:p>
      <w:pPr>
        <w:spacing w:after="0" w:line="560" w:lineRule="exact"/>
        <w:jc w:val="center"/>
        <w:rPr>
          <w:rFonts w:hint="eastAsia" w:ascii="方正小标宋简体" w:hAnsi="Times New Roman" w:eastAsia="方正小标宋简体"/>
          <w:spacing w:val="-6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/>
          <w:spacing w:val="-6"/>
          <w:sz w:val="44"/>
          <w:szCs w:val="44"/>
          <w:lang w:eastAsia="zh-CN"/>
        </w:rPr>
        <w:t>青铜峡市</w:t>
      </w:r>
      <w:r>
        <w:rPr>
          <w:rFonts w:hint="eastAsia" w:ascii="方正小标宋简体" w:hAnsi="Times New Roman" w:eastAsia="方正小标宋简体"/>
          <w:spacing w:val="-6"/>
          <w:sz w:val="44"/>
          <w:szCs w:val="44"/>
        </w:rPr>
        <w:t>人民政府202</w:t>
      </w:r>
      <w:r>
        <w:rPr>
          <w:rFonts w:hint="eastAsia" w:ascii="方正小标宋简体" w:hAnsi="Times New Roman" w:eastAsia="方正小标宋简体"/>
          <w:spacing w:val="-6"/>
          <w:sz w:val="44"/>
          <w:szCs w:val="44"/>
          <w:lang w:val="en-US" w:eastAsia="zh-CN"/>
        </w:rPr>
        <w:t>4</w:t>
      </w:r>
      <w:r>
        <w:rPr>
          <w:rFonts w:hint="eastAsia" w:ascii="方正小标宋简体" w:hAnsi="Times New Roman" w:eastAsia="方正小标宋简体"/>
          <w:spacing w:val="-6"/>
          <w:sz w:val="44"/>
          <w:szCs w:val="44"/>
        </w:rPr>
        <w:t>年度重大行政决策事项</w:t>
      </w:r>
      <w:r>
        <w:rPr>
          <w:rFonts w:hint="eastAsia" w:ascii="方正小标宋简体" w:hAnsi="Times New Roman" w:eastAsia="方正小标宋简体"/>
          <w:spacing w:val="-6"/>
          <w:sz w:val="44"/>
          <w:szCs w:val="44"/>
          <w:lang w:eastAsia="zh-CN"/>
        </w:rPr>
        <w:t>目录</w:t>
      </w:r>
    </w:p>
    <w:tbl>
      <w:tblPr>
        <w:tblStyle w:val="9"/>
        <w:tblpPr w:leftFromText="180" w:rightFromText="180" w:vertAnchor="text" w:horzAnchor="page" w:tblpX="1966" w:tblpY="233"/>
        <w:tblOverlap w:val="never"/>
        <w:tblW w:w="128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5250"/>
        <w:gridCol w:w="2919"/>
        <w:gridCol w:w="2331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943" w:type="dxa"/>
            <w:noWrap w:val="0"/>
            <w:vAlign w:val="center"/>
          </w:tcPr>
          <w:p>
            <w:pPr>
              <w:spacing w:after="0" w:line="560" w:lineRule="exact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pacing w:val="-6"/>
                <w:sz w:val="32"/>
                <w:szCs w:val="32"/>
              </w:rPr>
              <w:t>序号</w:t>
            </w:r>
          </w:p>
        </w:tc>
        <w:tc>
          <w:tcPr>
            <w:tcW w:w="5250" w:type="dxa"/>
            <w:noWrap w:val="0"/>
            <w:vAlign w:val="center"/>
          </w:tcPr>
          <w:p>
            <w:pPr>
              <w:spacing w:after="0" w:line="560" w:lineRule="exact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pacing w:val="-6"/>
                <w:sz w:val="32"/>
                <w:szCs w:val="32"/>
              </w:rPr>
              <w:t>决策事项名称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after="0" w:line="560" w:lineRule="exact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pacing w:val="-6"/>
                <w:sz w:val="32"/>
                <w:szCs w:val="32"/>
              </w:rPr>
              <w:t>承办部门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spacing w:after="0" w:line="560" w:lineRule="exact"/>
              <w:ind w:left="0" w:leftChars="0" w:right="0" w:rightChars="0" w:firstLine="0" w:firstLineChars="0"/>
              <w:jc w:val="center"/>
              <w:rPr>
                <w:rFonts w:hint="default" w:ascii="黑体" w:hAnsi="黑体" w:eastAsia="黑体"/>
                <w:color w:val="auto"/>
                <w:spacing w:val="-6"/>
                <w:sz w:val="32"/>
                <w:szCs w:val="32"/>
                <w:lang w:val="en" w:eastAsia="zh-CN"/>
              </w:rPr>
            </w:pPr>
            <w:r>
              <w:rPr>
                <w:rFonts w:hint="default" w:ascii="黑体" w:hAnsi="黑体" w:eastAsia="黑体"/>
                <w:color w:val="auto"/>
                <w:spacing w:val="-6"/>
                <w:sz w:val="32"/>
                <w:szCs w:val="32"/>
                <w:lang w:val="en" w:eastAsia="zh-CN"/>
              </w:rPr>
              <w:t>计划</w:t>
            </w:r>
            <w:r>
              <w:rPr>
                <w:rFonts w:hint="eastAsia" w:ascii="黑体" w:hAnsi="黑体" w:eastAsia="黑体"/>
                <w:color w:val="auto"/>
                <w:spacing w:val="-6"/>
                <w:sz w:val="32"/>
                <w:szCs w:val="32"/>
                <w:lang w:eastAsia="zh-CN"/>
              </w:rPr>
              <w:t>完成</w:t>
            </w:r>
            <w:r>
              <w:rPr>
                <w:rFonts w:hint="default" w:ascii="黑体" w:hAnsi="黑体" w:eastAsia="黑体"/>
                <w:color w:val="auto"/>
                <w:spacing w:val="-6"/>
                <w:sz w:val="32"/>
                <w:szCs w:val="32"/>
                <w:lang w:val="en" w:eastAsia="zh-CN"/>
              </w:rPr>
              <w:t>时间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spacing w:after="0" w:line="560" w:lineRule="exact"/>
              <w:ind w:left="0" w:leftChars="0" w:right="0" w:rightChars="0" w:firstLine="0" w:firstLineChars="0"/>
              <w:jc w:val="center"/>
              <w:rPr>
                <w:rFonts w:ascii="黑体" w:hAnsi="黑体" w:eastAsia="黑体"/>
                <w:color w:val="auto"/>
                <w:spacing w:val="-6"/>
                <w:sz w:val="32"/>
                <w:szCs w:val="32"/>
              </w:rPr>
            </w:pPr>
            <w:r>
              <w:rPr>
                <w:rFonts w:hint="eastAsia" w:ascii="黑体" w:hAnsi="黑体" w:eastAsia="黑体"/>
                <w:color w:val="auto"/>
                <w:spacing w:val="-6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</w:trPr>
        <w:tc>
          <w:tcPr>
            <w:tcW w:w="943" w:type="dxa"/>
            <w:noWrap w:val="0"/>
            <w:vAlign w:val="center"/>
          </w:tcPr>
          <w:p>
            <w:pPr>
              <w:spacing w:after="0" w:line="560" w:lineRule="exact"/>
              <w:ind w:left="0" w:leftChars="0" w:right="0" w:rightChars="0" w:firstLine="0" w:firstLine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pacing w:val="-6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5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《青铜峡市城区（城镇开发边界内）控制性详细规划（2023-2035年）》</w:t>
            </w:r>
          </w:p>
        </w:tc>
        <w:tc>
          <w:tcPr>
            <w:tcW w:w="2919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青铜峡市自然资源局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spacing w:after="0" w:line="560" w:lineRule="exact"/>
              <w:jc w:val="center"/>
              <w:rPr>
                <w:rFonts w:hint="default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2024年10月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-6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6838" w:h="11906" w:orient="landscape"/>
      <w:pgMar w:top="1587" w:right="2098" w:bottom="1474" w:left="1814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F6FC6E4"/>
    <w:rsid w:val="16FF55B4"/>
    <w:rsid w:val="1DDE639F"/>
    <w:rsid w:val="3B7AEDD4"/>
    <w:rsid w:val="3DFF478A"/>
    <w:rsid w:val="3FAFA8D0"/>
    <w:rsid w:val="4DBC19A4"/>
    <w:rsid w:val="571D4AE3"/>
    <w:rsid w:val="57B91AF3"/>
    <w:rsid w:val="57BB83EA"/>
    <w:rsid w:val="5FA56008"/>
    <w:rsid w:val="6FFE3807"/>
    <w:rsid w:val="73E89693"/>
    <w:rsid w:val="73FB5CA2"/>
    <w:rsid w:val="74AF6ABF"/>
    <w:rsid w:val="775F2F5A"/>
    <w:rsid w:val="77E51E11"/>
    <w:rsid w:val="79CF2029"/>
    <w:rsid w:val="7F7F860F"/>
    <w:rsid w:val="7FAFBADD"/>
    <w:rsid w:val="7FDD9849"/>
    <w:rsid w:val="7FF44989"/>
    <w:rsid w:val="AE91118E"/>
    <w:rsid w:val="AF6FC6E4"/>
    <w:rsid w:val="AFEFD5B4"/>
    <w:rsid w:val="B7E94AB3"/>
    <w:rsid w:val="BEBFD38F"/>
    <w:rsid w:val="BFFB70DA"/>
    <w:rsid w:val="D7F76CB8"/>
    <w:rsid w:val="DD7F3EEE"/>
    <w:rsid w:val="DF763546"/>
    <w:rsid w:val="E52F9B70"/>
    <w:rsid w:val="EE63C2CE"/>
    <w:rsid w:val="EEEEAF75"/>
    <w:rsid w:val="EF3624B4"/>
    <w:rsid w:val="EFFD4C7C"/>
    <w:rsid w:val="F6EBA314"/>
    <w:rsid w:val="F6F7D2D8"/>
    <w:rsid w:val="F76F2091"/>
    <w:rsid w:val="F7FFB8C1"/>
    <w:rsid w:val="F96FA4CD"/>
    <w:rsid w:val="FF9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0"/>
    <w:pPr>
      <w:spacing w:beforeLines="0" w:beforeAutospacing="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ody Text First Indent 2"/>
    <w:basedOn w:val="3"/>
    <w:qFormat/>
    <w:uiPriority w:val="0"/>
    <w:pPr>
      <w:ind w:left="200" w:firstLine="420"/>
    </w:p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2021-10-01T19:43:00Z</dcterms:created>
  <dc:creator>续致瑜</dc:creator>
  <cp:lastModifiedBy>user</cp:lastModifiedBy>
  <cp:lastPrinted>2024-04-26T00:42:00Z</cp:lastPrinted>
  <dcterms:modified xsi:type="dcterms:W3CDTF">2025-05-27T16:50:26Z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C582E7D901B87BFDD27C3568B3D8D298_42</vt:lpwstr>
  </property>
</Properties>
</file>